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6F0A" w14:textId="77777777" w:rsidR="00A057D7" w:rsidRPr="00A057D7" w:rsidRDefault="00A057D7" w:rsidP="00A05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A057D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Формы документов, связанные с противодействием коррупции, для заполнения</w:t>
        </w:r>
      </w:hyperlink>
    </w:p>
    <w:p w14:paraId="6D2BB310" w14:textId="77777777" w:rsidR="00A057D7" w:rsidRPr="00A057D7" w:rsidRDefault="00A057D7" w:rsidP="00A057D7">
      <w:pPr>
        <w:rPr>
          <w:rFonts w:ascii="Times New Roman" w:hAnsi="Times New Roman" w:cs="Times New Roman"/>
          <w:sz w:val="28"/>
          <w:szCs w:val="28"/>
        </w:rPr>
      </w:pPr>
      <w:r w:rsidRPr="00A057D7">
        <w:rPr>
          <w:rFonts w:ascii="Times New Roman" w:hAnsi="Times New Roman" w:cs="Times New Roman"/>
          <w:sz w:val="28"/>
          <w:szCs w:val="28"/>
        </w:rPr>
        <w:t>Обращения (заявления, уведомления) граждан, государственных гражданских служащих и работников организаций, созданных для выполнения задач, поставленных перед Минтрудом России, предусмотренные подпунктом "в" пункта 16 Положения о Комиссии Министерства труда и социальной защиты Российской Федерации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труда и социальной защиты Российской Федерации, и урегулированию конфликта интересов, утвержденным приказом Минтруда России от 25.01.2017 № 74н, представляются в отдел профилактики коррупционных и иных правонарушений Департамента управления делами письменно по формам, размещенным на сайте Генеральной прокуратуры РФ в подразделе </w:t>
      </w:r>
      <w:hyperlink r:id="rId5" w:tgtFrame="_blank" w:history="1">
        <w:r w:rsidRPr="00A057D7">
          <w:rPr>
            <w:rStyle w:val="a3"/>
            <w:rFonts w:ascii="Times New Roman" w:hAnsi="Times New Roman" w:cs="Times New Roman"/>
            <w:sz w:val="28"/>
            <w:szCs w:val="28"/>
          </w:rPr>
          <w:t>"Формы документов, связанных с противодействием коррупции, для заполнения"</w:t>
        </w:r>
      </w:hyperlink>
      <w:r w:rsidRPr="00A057D7">
        <w:rPr>
          <w:rFonts w:ascii="Times New Roman" w:hAnsi="Times New Roman" w:cs="Times New Roman"/>
          <w:sz w:val="28"/>
          <w:szCs w:val="28"/>
        </w:rPr>
        <w:t>.</w:t>
      </w:r>
    </w:p>
    <w:p w14:paraId="00739829" w14:textId="77777777" w:rsidR="00B62F1F" w:rsidRDefault="00B62F1F"/>
    <w:sectPr w:rsidR="00B6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1F"/>
    <w:rsid w:val="00A057D7"/>
    <w:rsid w:val="00B62F1F"/>
    <w:rsid w:val="00C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814C2-4BA0-45D5-8572-2D1E7344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7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gprf/activity/combating-corruption/combating-corruption-in-proc/forms" TargetMode="External"/><Relationship Id="rId4" Type="http://schemas.openxmlformats.org/officeDocument/2006/relationships/hyperlink" Target="https://115.rnd-school.ru/stop-korrupciya/formy-dokumentov-dlya-zapol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qetsry erqwer</dc:creator>
  <cp:keywords/>
  <dc:description/>
  <cp:lastModifiedBy>qetsry erqwer</cp:lastModifiedBy>
  <cp:revision>2</cp:revision>
  <dcterms:created xsi:type="dcterms:W3CDTF">2024-10-10T05:56:00Z</dcterms:created>
  <dcterms:modified xsi:type="dcterms:W3CDTF">2024-10-10T05:57:00Z</dcterms:modified>
</cp:coreProperties>
</file>